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C0D" w:rsidRPr="00F71B13" w:rsidRDefault="00F57C0D" w:rsidP="00F57C0D">
      <w:pPr>
        <w:jc w:val="both"/>
        <w:rPr>
          <w:rFonts w:cstheme="minorHAnsi"/>
        </w:rPr>
      </w:pPr>
      <w:r w:rsidRPr="00F71B13">
        <w:rPr>
          <w:rFonts w:cstheme="minorHAnsi"/>
        </w:rPr>
        <w:t>The Miriam Learning Center is a program designed for students ages 2 through 24 who require therapeutic, academic, and/or social or emotional support because of difficulties related to speech, language, attention, academics, sensory or motor skills, social communication and other specific challenges.  They may be receiving some special education service or none at all. Approximately 1</w:t>
      </w:r>
      <w:r>
        <w:rPr>
          <w:rFonts w:cstheme="minorHAnsi"/>
        </w:rPr>
        <w:t>,</w:t>
      </w:r>
      <w:r w:rsidRPr="00F71B13">
        <w:rPr>
          <w:rFonts w:cstheme="minorHAnsi"/>
        </w:rPr>
        <w:t>200 students are served annually.</w:t>
      </w:r>
    </w:p>
    <w:p w:rsidR="00F57C0D" w:rsidRPr="00F71B13" w:rsidRDefault="00F57C0D" w:rsidP="00F57C0D">
      <w:pPr>
        <w:spacing w:before="100" w:beforeAutospacing="1" w:after="100" w:afterAutospacing="1" w:line="240" w:lineRule="auto"/>
        <w:jc w:val="both"/>
        <w:rPr>
          <w:rFonts w:eastAsia="Times New Roman" w:cstheme="minorHAnsi"/>
          <w:color w:val="000000"/>
        </w:rPr>
      </w:pPr>
      <w:r w:rsidRPr="005D537F">
        <w:rPr>
          <w:rFonts w:eastAsia="Times New Roman" w:cstheme="minorHAnsi"/>
          <w:b/>
          <w:bCs/>
          <w:color w:val="000000"/>
          <w:u w:val="single"/>
        </w:rPr>
        <w:t>POSITION</w:t>
      </w:r>
      <w:r w:rsidRPr="00F71B13">
        <w:rPr>
          <w:rFonts w:eastAsia="Times New Roman" w:cstheme="minorHAnsi"/>
          <w:b/>
          <w:bCs/>
          <w:color w:val="000000"/>
        </w:rPr>
        <w:t>:  SCHOOL PSYCHOLOGIST/SCHOOL PSYCHOLOGICAL EXAMINER</w:t>
      </w:r>
    </w:p>
    <w:p w:rsidR="00F57C0D" w:rsidRPr="00F71B13" w:rsidRDefault="00F57C0D" w:rsidP="00F57C0D">
      <w:pPr>
        <w:spacing w:before="100" w:beforeAutospacing="1" w:after="100" w:afterAutospacing="1" w:line="240" w:lineRule="auto"/>
        <w:jc w:val="both"/>
        <w:rPr>
          <w:rFonts w:eastAsia="Times New Roman" w:cstheme="minorHAnsi"/>
          <w:color w:val="000000"/>
        </w:rPr>
      </w:pPr>
      <w:r w:rsidRPr="005D537F">
        <w:rPr>
          <w:rFonts w:eastAsia="Times New Roman" w:cstheme="minorHAnsi"/>
          <w:b/>
          <w:bCs/>
          <w:color w:val="000000"/>
          <w:u w:val="single"/>
        </w:rPr>
        <w:t>STATUS</w:t>
      </w:r>
      <w:r w:rsidRPr="00F71B13">
        <w:rPr>
          <w:rFonts w:eastAsia="Times New Roman" w:cstheme="minorHAnsi"/>
          <w:b/>
          <w:bCs/>
          <w:color w:val="000000"/>
        </w:rPr>
        <w:t>: PRN, AS NEEDED, DAY HOURS, AND AVAILABILILTY OF A MINIMUM OF TWO FULL DAYS PER WEEK</w:t>
      </w:r>
    </w:p>
    <w:p w:rsidR="00F57C0D" w:rsidRPr="00F71B13" w:rsidRDefault="00F57C0D" w:rsidP="00F57C0D">
      <w:pPr>
        <w:spacing w:before="100" w:beforeAutospacing="1" w:after="100" w:afterAutospacing="1" w:line="240" w:lineRule="auto"/>
        <w:rPr>
          <w:rFonts w:eastAsia="Times New Roman" w:cstheme="minorHAnsi"/>
          <w:color w:val="000000"/>
        </w:rPr>
      </w:pPr>
      <w:r w:rsidRPr="005D537F">
        <w:rPr>
          <w:rFonts w:eastAsia="Times New Roman" w:cstheme="minorHAnsi"/>
          <w:b/>
          <w:bCs/>
          <w:color w:val="000000"/>
          <w:u w:val="single"/>
        </w:rPr>
        <w:t>POSITION INCLUDES</w:t>
      </w:r>
      <w:r>
        <w:rPr>
          <w:rFonts w:eastAsia="Times New Roman" w:cstheme="minorHAnsi"/>
          <w:b/>
          <w:bCs/>
          <w:color w:val="000000"/>
        </w:rPr>
        <w:t>:</w:t>
      </w:r>
      <w:r w:rsidRPr="00F71B13">
        <w:rPr>
          <w:rFonts w:eastAsia="Times New Roman" w:cstheme="minorHAnsi"/>
          <w:b/>
          <w:bCs/>
          <w:color w:val="000000"/>
        </w:rPr>
        <w:t xml:space="preserve"> TESTING IN ST. LOUIS CITY CHARTER SCHOOLS, PRIVATE EVALUATIONS, AND PUBLIC SCHOOLS OUTSIDE OF ST. LOUIS COUNTY (preschool, elementary, junior, high school, and college).</w:t>
      </w:r>
    </w:p>
    <w:p w:rsidR="00F57C0D" w:rsidRPr="00F71B13" w:rsidRDefault="00F57C0D" w:rsidP="00F57C0D">
      <w:pPr>
        <w:spacing w:before="100" w:beforeAutospacing="1" w:after="100" w:afterAutospacing="1" w:line="240" w:lineRule="auto"/>
        <w:jc w:val="both"/>
        <w:rPr>
          <w:rFonts w:eastAsia="Times New Roman" w:cstheme="minorHAnsi"/>
          <w:color w:val="000000"/>
        </w:rPr>
      </w:pPr>
      <w:r w:rsidRPr="005D537F">
        <w:rPr>
          <w:rFonts w:eastAsia="Times New Roman" w:cstheme="minorHAnsi"/>
          <w:b/>
          <w:bCs/>
          <w:color w:val="000000"/>
          <w:u w:val="single"/>
        </w:rPr>
        <w:t>QUALIFICATIONS</w:t>
      </w:r>
      <w:r w:rsidRPr="00F71B13">
        <w:rPr>
          <w:rFonts w:eastAsia="Times New Roman" w:cstheme="minorHAnsi"/>
          <w:b/>
          <w:bCs/>
          <w:color w:val="000000"/>
        </w:rPr>
        <w:t>:</w:t>
      </w:r>
    </w:p>
    <w:p w:rsidR="00F57C0D" w:rsidRPr="00F71B13" w:rsidRDefault="00F57C0D" w:rsidP="00F57C0D">
      <w:pPr>
        <w:numPr>
          <w:ilvl w:val="0"/>
          <w:numId w:val="1"/>
        </w:numPr>
        <w:spacing w:before="100" w:beforeAutospacing="1" w:after="100" w:afterAutospacing="1" w:line="240" w:lineRule="auto"/>
        <w:jc w:val="both"/>
        <w:rPr>
          <w:rFonts w:eastAsia="Times New Roman" w:cstheme="minorHAnsi"/>
          <w:color w:val="000000"/>
        </w:rPr>
      </w:pPr>
      <w:r w:rsidRPr="00F71B13">
        <w:rPr>
          <w:rFonts w:eastAsia="Times New Roman" w:cstheme="minorHAnsi"/>
          <w:color w:val="000000"/>
        </w:rPr>
        <w:t>Missouri Certified School Psychologist or School Psychological Examiner</w:t>
      </w:r>
    </w:p>
    <w:p w:rsidR="00F57C0D" w:rsidRPr="00F71B13" w:rsidRDefault="00F57C0D" w:rsidP="00F57C0D">
      <w:pPr>
        <w:numPr>
          <w:ilvl w:val="0"/>
          <w:numId w:val="1"/>
        </w:numPr>
        <w:spacing w:before="100" w:beforeAutospacing="1" w:after="100" w:afterAutospacing="1" w:line="240" w:lineRule="auto"/>
        <w:jc w:val="both"/>
        <w:rPr>
          <w:rFonts w:eastAsia="Times New Roman" w:cstheme="minorHAnsi"/>
          <w:color w:val="000000"/>
        </w:rPr>
      </w:pPr>
      <w:r w:rsidRPr="00F71B13">
        <w:rPr>
          <w:rFonts w:eastAsia="Times New Roman" w:cstheme="minorHAnsi"/>
          <w:color w:val="000000"/>
        </w:rPr>
        <w:t>Minimum of one year of experience evaluating students in a school setting.</w:t>
      </w:r>
    </w:p>
    <w:p w:rsidR="00F57C0D" w:rsidRPr="00F71B13" w:rsidRDefault="00F57C0D" w:rsidP="00F57C0D">
      <w:pPr>
        <w:numPr>
          <w:ilvl w:val="0"/>
          <w:numId w:val="1"/>
        </w:numPr>
        <w:spacing w:before="100" w:beforeAutospacing="1" w:after="100" w:afterAutospacing="1" w:line="240" w:lineRule="auto"/>
        <w:jc w:val="both"/>
        <w:rPr>
          <w:rFonts w:eastAsia="Times New Roman" w:cstheme="minorHAnsi"/>
          <w:color w:val="000000"/>
        </w:rPr>
      </w:pPr>
      <w:r w:rsidRPr="00F71B13">
        <w:rPr>
          <w:rFonts w:eastAsia="Times New Roman" w:cstheme="minorHAnsi"/>
          <w:color w:val="000000"/>
        </w:rPr>
        <w:t>Knowledge of Missouri DESE State guidelines and/or DSM-V is necessary.</w:t>
      </w:r>
    </w:p>
    <w:p w:rsidR="00F57C0D" w:rsidRPr="00F71B13" w:rsidRDefault="00F57C0D" w:rsidP="00F57C0D">
      <w:pPr>
        <w:numPr>
          <w:ilvl w:val="0"/>
          <w:numId w:val="1"/>
        </w:numPr>
        <w:spacing w:before="100" w:beforeAutospacing="1" w:after="100" w:afterAutospacing="1" w:line="240" w:lineRule="auto"/>
        <w:jc w:val="both"/>
        <w:rPr>
          <w:rFonts w:eastAsia="Times New Roman" w:cstheme="minorHAnsi"/>
          <w:color w:val="000000"/>
        </w:rPr>
      </w:pPr>
      <w:r w:rsidRPr="00F71B13">
        <w:rPr>
          <w:rFonts w:eastAsia="Times New Roman" w:cstheme="minorHAnsi"/>
          <w:color w:val="000000"/>
        </w:rPr>
        <w:t>Excellent interpersonal skills, writing, and technology skills.</w:t>
      </w:r>
    </w:p>
    <w:p w:rsidR="00F57C0D" w:rsidRPr="00F71B13" w:rsidRDefault="00F57C0D" w:rsidP="00F57C0D">
      <w:pPr>
        <w:numPr>
          <w:ilvl w:val="0"/>
          <w:numId w:val="1"/>
        </w:numPr>
        <w:spacing w:before="100" w:beforeAutospacing="1" w:after="100" w:afterAutospacing="1" w:line="240" w:lineRule="auto"/>
        <w:jc w:val="both"/>
        <w:rPr>
          <w:rFonts w:eastAsia="Times New Roman" w:cstheme="minorHAnsi"/>
          <w:color w:val="000000"/>
        </w:rPr>
      </w:pPr>
      <w:r w:rsidRPr="00F71B13">
        <w:rPr>
          <w:rFonts w:eastAsia="Times New Roman" w:cstheme="minorHAnsi"/>
          <w:color w:val="000000"/>
        </w:rPr>
        <w:t>Recent testing experience and report writing experience using DESE and/or DSM-V criteria.</w:t>
      </w:r>
    </w:p>
    <w:p w:rsidR="00F57C0D" w:rsidRPr="00F71B13" w:rsidRDefault="00F57C0D" w:rsidP="00F57C0D">
      <w:pPr>
        <w:spacing w:before="100" w:beforeAutospacing="1" w:after="100" w:afterAutospacing="1" w:line="240" w:lineRule="auto"/>
        <w:rPr>
          <w:rFonts w:eastAsia="Times New Roman" w:cstheme="minorHAnsi"/>
          <w:b/>
          <w:bCs/>
          <w:color w:val="000000"/>
        </w:rPr>
      </w:pPr>
      <w:r w:rsidRPr="005D537F">
        <w:rPr>
          <w:rFonts w:eastAsia="Times New Roman" w:cstheme="minorHAnsi"/>
          <w:b/>
          <w:bCs/>
          <w:color w:val="000000"/>
          <w:u w:val="single"/>
        </w:rPr>
        <w:t>REPORTS TO</w:t>
      </w:r>
      <w:r w:rsidRPr="00F71B13">
        <w:rPr>
          <w:rFonts w:eastAsia="Times New Roman" w:cstheme="minorHAnsi"/>
          <w:b/>
          <w:bCs/>
          <w:color w:val="000000"/>
        </w:rPr>
        <w:t>:  TESTING SUPERVISOR</w:t>
      </w:r>
    </w:p>
    <w:p w:rsidR="00F57C0D" w:rsidRPr="00F71B13" w:rsidRDefault="00F57C0D" w:rsidP="00F57C0D">
      <w:pPr>
        <w:spacing w:before="100" w:beforeAutospacing="1" w:after="100" w:afterAutospacing="1" w:line="240" w:lineRule="auto"/>
        <w:rPr>
          <w:rFonts w:eastAsia="Times New Roman" w:cstheme="minorHAnsi"/>
          <w:color w:val="000000"/>
        </w:rPr>
      </w:pPr>
      <w:r w:rsidRPr="005D537F">
        <w:rPr>
          <w:rFonts w:eastAsia="Times New Roman" w:cstheme="minorHAnsi"/>
          <w:b/>
          <w:bCs/>
          <w:color w:val="000000"/>
          <w:u w:val="single"/>
        </w:rPr>
        <w:t>PAY</w:t>
      </w:r>
      <w:r w:rsidRPr="00F71B13">
        <w:rPr>
          <w:rFonts w:eastAsia="Times New Roman" w:cstheme="minorHAnsi"/>
          <w:b/>
          <w:bCs/>
          <w:color w:val="000000"/>
        </w:rPr>
        <w:t>: $46 an</w:t>
      </w:r>
      <w:r>
        <w:rPr>
          <w:rFonts w:eastAsia="Times New Roman" w:cstheme="minorHAnsi"/>
          <w:b/>
          <w:bCs/>
          <w:color w:val="000000"/>
        </w:rPr>
        <w:t xml:space="preserve"> hour and/or $690 per each psychoeducational </w:t>
      </w:r>
      <w:r w:rsidRPr="00F71B13">
        <w:rPr>
          <w:rFonts w:eastAsia="Times New Roman" w:cstheme="minorHAnsi"/>
          <w:b/>
          <w:bCs/>
          <w:color w:val="000000"/>
        </w:rPr>
        <w:t>case</w:t>
      </w:r>
    </w:p>
    <w:p w:rsidR="00F57C0D" w:rsidRPr="00F71B13" w:rsidRDefault="00F57C0D" w:rsidP="00F57C0D">
      <w:pPr>
        <w:spacing w:before="100" w:beforeAutospacing="1" w:after="100" w:afterAutospacing="1" w:line="240" w:lineRule="auto"/>
        <w:jc w:val="both"/>
        <w:rPr>
          <w:rFonts w:eastAsia="Times New Roman" w:cstheme="minorHAnsi"/>
          <w:color w:val="000000"/>
        </w:rPr>
      </w:pPr>
      <w:r w:rsidRPr="005D537F">
        <w:rPr>
          <w:rFonts w:eastAsia="Times New Roman" w:cstheme="minorHAnsi"/>
          <w:b/>
          <w:bCs/>
          <w:color w:val="000000"/>
          <w:u w:val="single"/>
        </w:rPr>
        <w:t>RESPONSIBILITIES</w:t>
      </w:r>
      <w:r w:rsidRPr="00F71B13">
        <w:rPr>
          <w:rFonts w:eastAsia="Times New Roman" w:cstheme="minorHAnsi"/>
          <w:b/>
          <w:bCs/>
          <w:color w:val="000000"/>
        </w:rPr>
        <w:t>:</w:t>
      </w:r>
    </w:p>
    <w:p w:rsidR="00F57C0D" w:rsidRPr="00F71B13" w:rsidRDefault="00F57C0D" w:rsidP="00F57C0D">
      <w:pPr>
        <w:numPr>
          <w:ilvl w:val="0"/>
          <w:numId w:val="2"/>
        </w:numPr>
        <w:spacing w:before="100" w:beforeAutospacing="1" w:after="100" w:afterAutospacing="1" w:line="240" w:lineRule="auto"/>
        <w:jc w:val="both"/>
        <w:rPr>
          <w:rFonts w:eastAsia="Times New Roman" w:cstheme="minorHAnsi"/>
          <w:color w:val="000000"/>
        </w:rPr>
      </w:pPr>
      <w:bookmarkStart w:id="0" w:name="_GoBack"/>
      <w:bookmarkEnd w:id="0"/>
      <w:r w:rsidRPr="00F71B13">
        <w:rPr>
          <w:rFonts w:eastAsia="Times New Roman" w:cstheme="minorHAnsi"/>
          <w:color w:val="000000"/>
        </w:rPr>
        <w:t xml:space="preserve">Complete private evaluations requested by parents and/or private school using DSM-5 criteria (School Psychologist </w:t>
      </w:r>
      <w:r w:rsidRPr="003D611C">
        <w:rPr>
          <w:rFonts w:eastAsia="Times New Roman" w:cstheme="minorHAnsi"/>
          <w:i/>
          <w:color w:val="000000"/>
        </w:rPr>
        <w:t>only</w:t>
      </w:r>
      <w:r w:rsidRPr="00F71B13">
        <w:rPr>
          <w:rFonts w:eastAsia="Times New Roman" w:cstheme="minorHAnsi"/>
          <w:color w:val="000000"/>
        </w:rPr>
        <w:t>)</w:t>
      </w:r>
      <w:r>
        <w:rPr>
          <w:rFonts w:eastAsia="Times New Roman" w:cstheme="minorHAnsi"/>
          <w:color w:val="000000"/>
        </w:rPr>
        <w:t>.</w:t>
      </w:r>
    </w:p>
    <w:p w:rsidR="00F57C0D" w:rsidRPr="00F71B13" w:rsidRDefault="00F57C0D" w:rsidP="00F57C0D">
      <w:pPr>
        <w:numPr>
          <w:ilvl w:val="0"/>
          <w:numId w:val="2"/>
        </w:numPr>
        <w:spacing w:before="100" w:beforeAutospacing="1" w:after="100" w:afterAutospacing="1" w:line="240" w:lineRule="auto"/>
        <w:jc w:val="both"/>
        <w:rPr>
          <w:rFonts w:eastAsia="Times New Roman" w:cstheme="minorHAnsi"/>
          <w:color w:val="000000"/>
        </w:rPr>
      </w:pPr>
      <w:r w:rsidRPr="00F71B13">
        <w:rPr>
          <w:rFonts w:eastAsia="Times New Roman" w:cstheme="minorHAnsi"/>
          <w:color w:val="000000"/>
        </w:rPr>
        <w:t>Analyze student records including the Review of Existing Data (RED), attendance and discipline files, and other student data provided by the schools.</w:t>
      </w:r>
    </w:p>
    <w:p w:rsidR="00F57C0D" w:rsidRPr="00F71B13" w:rsidRDefault="00F57C0D" w:rsidP="00F57C0D">
      <w:pPr>
        <w:numPr>
          <w:ilvl w:val="0"/>
          <w:numId w:val="2"/>
        </w:numPr>
        <w:spacing w:before="100" w:beforeAutospacing="1" w:after="100" w:afterAutospacing="1" w:line="240" w:lineRule="auto"/>
        <w:jc w:val="both"/>
        <w:rPr>
          <w:rFonts w:eastAsia="Times New Roman" w:cstheme="minorHAnsi"/>
          <w:color w:val="000000"/>
        </w:rPr>
      </w:pPr>
      <w:r w:rsidRPr="00F71B13">
        <w:rPr>
          <w:rFonts w:eastAsia="Times New Roman" w:cstheme="minorHAnsi"/>
          <w:color w:val="000000"/>
        </w:rPr>
        <w:t>Based upon data, determine appropriate test selections to administer in areas indicated by school or parents.</w:t>
      </w:r>
    </w:p>
    <w:p w:rsidR="00F57C0D" w:rsidRPr="00F71B13" w:rsidRDefault="00F57C0D" w:rsidP="00F57C0D">
      <w:pPr>
        <w:numPr>
          <w:ilvl w:val="0"/>
          <w:numId w:val="2"/>
        </w:numPr>
        <w:spacing w:before="100" w:beforeAutospacing="1" w:after="100" w:afterAutospacing="1" w:line="240" w:lineRule="auto"/>
        <w:jc w:val="both"/>
        <w:rPr>
          <w:rFonts w:eastAsia="Times New Roman" w:cstheme="minorHAnsi"/>
          <w:color w:val="000000"/>
        </w:rPr>
      </w:pPr>
      <w:r w:rsidRPr="00F71B13">
        <w:rPr>
          <w:rFonts w:eastAsia="Times New Roman" w:cstheme="minorHAnsi"/>
          <w:color w:val="000000"/>
        </w:rPr>
        <w:t>Conduct interviews with parents/guardians and teachers to obtain background information and social history.</w:t>
      </w:r>
    </w:p>
    <w:p w:rsidR="00F57C0D" w:rsidRPr="00F71B13" w:rsidRDefault="00F57C0D" w:rsidP="00F57C0D">
      <w:pPr>
        <w:numPr>
          <w:ilvl w:val="0"/>
          <w:numId w:val="2"/>
        </w:numPr>
        <w:spacing w:before="100" w:beforeAutospacing="1" w:after="100" w:afterAutospacing="1" w:line="240" w:lineRule="auto"/>
        <w:jc w:val="both"/>
        <w:rPr>
          <w:rFonts w:eastAsia="Times New Roman" w:cstheme="minorHAnsi"/>
          <w:color w:val="000000"/>
        </w:rPr>
      </w:pPr>
      <w:r w:rsidRPr="00F71B13">
        <w:rPr>
          <w:rFonts w:eastAsia="Times New Roman" w:cstheme="minorHAnsi"/>
          <w:color w:val="000000"/>
        </w:rPr>
        <w:t xml:space="preserve">Distribute, collect, and score </w:t>
      </w:r>
      <w:r>
        <w:rPr>
          <w:rFonts w:eastAsia="Times New Roman" w:cstheme="minorHAnsi"/>
          <w:color w:val="000000"/>
        </w:rPr>
        <w:t>social/emotional/behavioral</w:t>
      </w:r>
      <w:r w:rsidRPr="00F71B13">
        <w:rPr>
          <w:rFonts w:eastAsia="Times New Roman" w:cstheme="minorHAnsi"/>
          <w:color w:val="000000"/>
        </w:rPr>
        <w:t xml:space="preserve"> and adaptive behavior rating scales completed by parents and/or school staff.</w:t>
      </w:r>
    </w:p>
    <w:p w:rsidR="00F57C0D" w:rsidRPr="00F71B13" w:rsidRDefault="00F57C0D" w:rsidP="00F57C0D">
      <w:pPr>
        <w:numPr>
          <w:ilvl w:val="0"/>
          <w:numId w:val="2"/>
        </w:numPr>
        <w:spacing w:before="100" w:beforeAutospacing="1" w:after="100" w:afterAutospacing="1" w:line="240" w:lineRule="auto"/>
        <w:jc w:val="both"/>
        <w:rPr>
          <w:rFonts w:eastAsia="Times New Roman" w:cstheme="minorHAnsi"/>
          <w:color w:val="000000"/>
        </w:rPr>
      </w:pPr>
      <w:r w:rsidRPr="00F71B13">
        <w:rPr>
          <w:rFonts w:eastAsia="Times New Roman" w:cstheme="minorHAnsi"/>
          <w:color w:val="000000"/>
        </w:rPr>
        <w:t>Keep the school updated on any preliminary concerns with areas not identified on the RED that may need further testing. Determine w</w:t>
      </w:r>
      <w:r>
        <w:rPr>
          <w:rFonts w:eastAsia="Times New Roman" w:cstheme="minorHAnsi"/>
          <w:color w:val="000000"/>
        </w:rPr>
        <w:t xml:space="preserve">ith the school if a second </w:t>
      </w:r>
      <w:r w:rsidRPr="00F71B13">
        <w:rPr>
          <w:rFonts w:eastAsia="Times New Roman" w:cstheme="minorHAnsi"/>
          <w:color w:val="000000"/>
        </w:rPr>
        <w:t xml:space="preserve">Notice of Action </w:t>
      </w:r>
      <w:r>
        <w:rPr>
          <w:rFonts w:eastAsia="Times New Roman" w:cstheme="minorHAnsi"/>
          <w:color w:val="000000"/>
        </w:rPr>
        <w:t xml:space="preserve">(NOA) </w:t>
      </w:r>
      <w:r w:rsidRPr="00F71B13">
        <w:rPr>
          <w:rFonts w:eastAsia="Times New Roman" w:cstheme="minorHAnsi"/>
          <w:color w:val="000000"/>
        </w:rPr>
        <w:t xml:space="preserve">is warranted. </w:t>
      </w:r>
    </w:p>
    <w:p w:rsidR="00F57C0D" w:rsidRPr="00F71B13" w:rsidRDefault="00F57C0D" w:rsidP="00F57C0D">
      <w:pPr>
        <w:numPr>
          <w:ilvl w:val="0"/>
          <w:numId w:val="2"/>
        </w:numPr>
        <w:spacing w:before="100" w:beforeAutospacing="1" w:after="100" w:afterAutospacing="1" w:line="240" w:lineRule="auto"/>
        <w:jc w:val="both"/>
        <w:rPr>
          <w:rFonts w:eastAsia="Times New Roman" w:cstheme="minorHAnsi"/>
          <w:color w:val="000000"/>
        </w:rPr>
      </w:pPr>
      <w:r w:rsidRPr="00F71B13">
        <w:rPr>
          <w:rFonts w:eastAsia="Times New Roman" w:cstheme="minorHAnsi"/>
          <w:color w:val="000000"/>
        </w:rPr>
        <w:t>Conduct student observations at school when indicated to help determine eligibility.</w:t>
      </w:r>
    </w:p>
    <w:p w:rsidR="00F57C0D" w:rsidRPr="00F71B13" w:rsidRDefault="00F57C0D" w:rsidP="00F57C0D">
      <w:pPr>
        <w:numPr>
          <w:ilvl w:val="0"/>
          <w:numId w:val="2"/>
        </w:numPr>
        <w:spacing w:before="100" w:beforeAutospacing="1" w:after="100" w:afterAutospacing="1" w:line="240" w:lineRule="auto"/>
        <w:jc w:val="both"/>
        <w:rPr>
          <w:rFonts w:eastAsia="Times New Roman" w:cstheme="minorHAnsi"/>
          <w:color w:val="000000"/>
        </w:rPr>
      </w:pPr>
      <w:r w:rsidRPr="00F71B13">
        <w:rPr>
          <w:rFonts w:eastAsia="Times New Roman" w:cstheme="minorHAnsi"/>
          <w:color w:val="000000"/>
        </w:rPr>
        <w:t xml:space="preserve">Keep SPED coordinator updated on findings prior to eligibility meeting. Schedule conferences in a timely manner based upon Miriam Learning Center and DESE guidelines. </w:t>
      </w:r>
    </w:p>
    <w:p w:rsidR="00F57C0D" w:rsidRPr="00F71B13" w:rsidRDefault="00F57C0D" w:rsidP="00F57C0D">
      <w:pPr>
        <w:numPr>
          <w:ilvl w:val="0"/>
          <w:numId w:val="2"/>
        </w:numPr>
        <w:spacing w:before="100" w:beforeAutospacing="1" w:after="100" w:afterAutospacing="1" w:line="240" w:lineRule="auto"/>
        <w:jc w:val="both"/>
        <w:rPr>
          <w:rFonts w:eastAsia="Times New Roman" w:cstheme="minorHAnsi"/>
          <w:color w:val="000000"/>
        </w:rPr>
      </w:pPr>
      <w:r w:rsidRPr="00F71B13">
        <w:rPr>
          <w:rFonts w:eastAsia="Times New Roman" w:cstheme="minorHAnsi"/>
          <w:color w:val="000000"/>
        </w:rPr>
        <w:t>Score and write up diagnostic findings using web based program or Miriam Learning Center templates.</w:t>
      </w:r>
    </w:p>
    <w:p w:rsidR="00F57C0D" w:rsidRPr="00F71B13" w:rsidRDefault="00F57C0D" w:rsidP="00F57C0D">
      <w:pPr>
        <w:numPr>
          <w:ilvl w:val="0"/>
          <w:numId w:val="2"/>
        </w:numPr>
        <w:spacing w:before="100" w:beforeAutospacing="1" w:after="100" w:afterAutospacing="1" w:line="240" w:lineRule="auto"/>
        <w:jc w:val="both"/>
        <w:rPr>
          <w:rFonts w:eastAsia="Times New Roman" w:cstheme="minorHAnsi"/>
          <w:color w:val="000000"/>
        </w:rPr>
      </w:pPr>
      <w:r>
        <w:rPr>
          <w:rFonts w:eastAsia="Times New Roman" w:cstheme="minorHAnsi"/>
          <w:color w:val="000000"/>
        </w:rPr>
        <w:lastRenderedPageBreak/>
        <w:t>Submit</w:t>
      </w:r>
      <w:r w:rsidRPr="00F71B13">
        <w:rPr>
          <w:rFonts w:eastAsia="Times New Roman" w:cstheme="minorHAnsi"/>
          <w:color w:val="000000"/>
        </w:rPr>
        <w:t xml:space="preserve"> draft report</w:t>
      </w:r>
      <w:r>
        <w:rPr>
          <w:rFonts w:eastAsia="Times New Roman" w:cstheme="minorHAnsi"/>
          <w:color w:val="000000"/>
        </w:rPr>
        <w:t>s</w:t>
      </w:r>
      <w:r w:rsidRPr="00F71B13">
        <w:rPr>
          <w:rFonts w:eastAsia="Times New Roman" w:cstheme="minorHAnsi"/>
          <w:color w:val="000000"/>
        </w:rPr>
        <w:t xml:space="preserve"> to the MLC testing coordinator 3 working days prior to the meeting</w:t>
      </w:r>
      <w:r>
        <w:rPr>
          <w:rFonts w:eastAsia="Times New Roman" w:cstheme="minorHAnsi"/>
          <w:color w:val="000000"/>
        </w:rPr>
        <w:t xml:space="preserve"> for review</w:t>
      </w:r>
      <w:r w:rsidRPr="00F71B13">
        <w:rPr>
          <w:rFonts w:eastAsia="Times New Roman" w:cstheme="minorHAnsi"/>
          <w:color w:val="000000"/>
        </w:rPr>
        <w:t xml:space="preserve">.  </w:t>
      </w:r>
    </w:p>
    <w:p w:rsidR="00C37603" w:rsidRDefault="00C37603"/>
    <w:sectPr w:rsidR="00C37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879CB"/>
    <w:multiLevelType w:val="multilevel"/>
    <w:tmpl w:val="53344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F32123"/>
    <w:multiLevelType w:val="multilevel"/>
    <w:tmpl w:val="E8022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C0D"/>
    <w:rsid w:val="00C37603"/>
    <w:rsid w:val="00F57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01FF9"/>
  <w15:chartTrackingRefBased/>
  <w15:docId w15:val="{F18A6FA1-DFE0-484B-84EE-5F2B4DDE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Kecia McKinnis</dc:creator>
  <cp:keywords/>
  <dc:description/>
  <cp:lastModifiedBy>Kecia McKinnis</cp:lastModifiedBy>
  <cp:revision>1</cp:revision>
  <dcterms:created xsi:type="dcterms:W3CDTF">2019-09-05T14:06:00Z</dcterms:created>
  <dcterms:modified xsi:type="dcterms:W3CDTF">2019-09-05T14:07:00Z</dcterms:modified>
</cp:coreProperties>
</file>